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A5096" w:rsidR="00DD035F" w:rsidP="00DD035F" w:rsidRDefault="00DD035F" w14:paraId="218DD656" w14:textId="67DC4822">
      <w:pP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</w:pPr>
      <w:proofErr w:type="spellStart"/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SoMe</w:t>
      </w:r>
      <w:proofErr w:type="spellEnd"/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Post </w:t>
      </w:r>
      <w:r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2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 xml:space="preserve"> (</w:t>
      </w:r>
      <w: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>Small Municipalities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>)</w:t>
      </w:r>
    </w:p>
    <w:p w:rsidRPr="00DD035F" w:rsidR="004D4C34" w:rsidP="004D4C34" w:rsidRDefault="00DD035F" w14:paraId="6110DC0B" w14:textId="23D05539">
      <w:pPr>
        <w:pStyle w:val="Paragraphedeliste"/>
        <w:numPr>
          <w:ilvl w:val="0"/>
          <w:numId w:val="1"/>
        </w:numPr>
        <w:rPr>
          <w:rFonts w:ascii="Calibri" w:hAnsi="Calibri" w:cs="Calibri"/>
          <w:b w:val="1"/>
          <w:bCs w:val="1"/>
          <w:sz w:val="40"/>
          <w:szCs w:val="40"/>
          <w:lang w:val="en-US"/>
        </w:rPr>
      </w:pPr>
      <w:r w:rsidRPr="5D4F6145" w:rsidR="00DD035F">
        <w:rPr>
          <w:rFonts w:ascii="Calibri" w:hAnsi="Calibri" w:cs="Calibri"/>
          <w:sz w:val="32"/>
          <w:szCs w:val="32"/>
          <w:highlight w:val="yellow"/>
          <w:lang w:val="en-GB"/>
        </w:rPr>
        <w:t>Visual</w:t>
      </w:r>
      <w:r w:rsidRPr="5D4F6145" w:rsidR="00DD035F">
        <w:rPr>
          <w:rFonts w:ascii="Calibri" w:hAnsi="Calibri" w:cs="Calibri"/>
          <w:sz w:val="32"/>
          <w:szCs w:val="32"/>
          <w:lang w:val="en-GB"/>
        </w:rPr>
        <w:t xml:space="preserve">: Please use the Carousel JPGs files for POST </w:t>
      </w:r>
      <w:r w:rsidRPr="5D4F6145" w:rsidR="00766C1B">
        <w:rPr>
          <w:rFonts w:ascii="Calibri" w:hAnsi="Calibri" w:cs="Calibri"/>
          <w:sz w:val="32"/>
          <w:szCs w:val="32"/>
          <w:lang w:val="en-GB"/>
        </w:rPr>
        <w:t>2</w:t>
      </w:r>
      <w:r w:rsidRPr="5D4F6145" w:rsidR="00DD035F">
        <w:rPr>
          <w:rFonts w:ascii="Calibri" w:hAnsi="Calibri" w:cs="Calibri"/>
          <w:sz w:val="32"/>
          <w:szCs w:val="32"/>
          <w:lang w:val="en-GB"/>
        </w:rPr>
        <w:t xml:space="preserve"> to illustrate this caption.</w:t>
      </w:r>
    </w:p>
    <w:p w:rsidR="004D4C34" w:rsidP="004D4C34" w:rsidRDefault="004D4C34" w14:paraId="5ED67114" w14:textId="14C8F78D">
      <w:pPr>
        <w:rPr>
          <w:rFonts w:ascii="Calibri" w:hAnsi="Calibri" w:cs="Calibri"/>
          <w:b/>
          <w:bCs/>
          <w:sz w:val="32"/>
          <w:szCs w:val="32"/>
          <w:u w:val="single"/>
          <w:lang w:val="en-GB"/>
        </w:rPr>
      </w:pPr>
      <w:r w:rsidRPr="22258527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>Post 2 CAPTION/ (1</w:t>
      </w:r>
      <w:r w:rsidR="008B68FD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>6</w:t>
      </w:r>
      <w:r w:rsidRPr="22258527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 xml:space="preserve"> January) </w:t>
      </w:r>
      <w:r w:rsidRPr="00DD035F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en-GB"/>
        </w:rPr>
        <w:t>I</w:t>
      </w:r>
      <w:r w:rsidRPr="00DD035F" w:rsidR="00DD035F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en-GB"/>
        </w:rPr>
        <w:t>nstagram</w:t>
      </w:r>
      <w:r w:rsidRPr="00DD035F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en-GB"/>
        </w:rPr>
        <w:t xml:space="preserve"> &amp; F</w:t>
      </w:r>
      <w:r w:rsidRPr="00DD035F" w:rsidR="00DD035F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en-GB"/>
        </w:rPr>
        <w:t>acebook</w:t>
      </w:r>
    </w:p>
    <w:p w:rsidRPr="00291578" w:rsidR="004D4C34" w:rsidP="004D4C34" w:rsidRDefault="004D4C34" w14:paraId="63BCF95C" w14:textId="7EA559FB">
      <w:pPr>
        <w:rPr>
          <w:rFonts w:ascii="Calibri" w:hAnsi="Calibri" w:cs="Calibri"/>
          <w:sz w:val="24"/>
          <w:szCs w:val="24"/>
          <w:lang w:val="en-US"/>
        </w:rPr>
      </w:pPr>
      <w:r w:rsidRPr="22258527">
        <w:rPr>
          <w:rFonts w:ascii="Calibri" w:hAnsi="Calibri" w:cs="Calibri"/>
          <w:sz w:val="24"/>
          <w:szCs w:val="24"/>
          <w:lang w:val="en-GB"/>
        </w:rPr>
        <w:t xml:space="preserve">Apply for the NEB Boost for Small Municipalities! </w:t>
      </w:r>
      <w:r w:rsidRPr="22258527">
        <w:rPr>
          <w:rFonts w:ascii="Apple Color Emoji" w:hAnsi="Apple Color Emoji" w:eastAsia="Apple Color Emoji" w:cs="Apple Color Emoji"/>
        </w:rPr>
        <w:t>🌟</w:t>
      </w:r>
      <w:r w:rsidRPr="00291578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The application period starts now and runs until 14 February 2025! </w:t>
      </w:r>
      <w:r w:rsidRPr="22258527">
        <w:rPr>
          <w:rFonts w:ascii="Apple Color Emoji" w:hAnsi="Apple Color Emoji" w:eastAsia="Apple Color Emoji" w:cs="Apple Color Emoji"/>
        </w:rPr>
        <w:t>🗓</w:t>
      </w:r>
      <w:r w:rsidRPr="22258527">
        <w:rPr>
          <w:rFonts w:ascii="Calibri" w:hAnsi="Calibri" w:cs="Calibri"/>
          <w:sz w:val="24"/>
          <w:szCs w:val="24"/>
          <w:lang w:val="en-GB"/>
        </w:rPr>
        <w:t>️</w:t>
      </w:r>
    </w:p>
    <w:p w:rsidR="00DD035F" w:rsidP="004D4C34" w:rsidRDefault="004D4C34" w14:paraId="2D3DDD4E" w14:textId="77777777">
      <w:pPr>
        <w:rPr>
          <w:lang w:val="en-US"/>
        </w:rPr>
      </w:pPr>
      <w:r w:rsidRPr="22258527">
        <w:rPr>
          <w:rFonts w:ascii="Apple Color Emoji" w:hAnsi="Apple Color Emoji" w:eastAsia="Apple Color Emoji" w:cs="Apple Color Emoji"/>
        </w:rPr>
        <w:t>🤩</w:t>
      </w:r>
      <w:r w:rsidRPr="00291578">
        <w:rPr>
          <w:rFonts w:ascii="Calibri" w:hAnsi="Calibri" w:cs="Calibri"/>
          <w:sz w:val="24"/>
          <w:szCs w:val="24"/>
          <w:lang w:val="en-US"/>
        </w:rPr>
        <w:t xml:space="preserve"> Great things are happening this year! 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NEB is spotlighting EU’s small municipalities: community-led projects that aren’t fully implemented yet and can use a push in the back to be more aligned with the NEB. We’re looking for projects that empower communities to transform their built environment for the better. </w:t>
      </w:r>
    </w:p>
    <w:p w:rsidR="00DD035F" w:rsidP="004D4C34" w:rsidRDefault="004D4C34" w14:paraId="20912E60" w14:textId="77777777">
      <w:pPr>
        <w:rPr>
          <w:lang w:val="en-US"/>
        </w:rPr>
      </w:pPr>
      <w:r w:rsidRPr="22258527">
        <w:rPr>
          <w:rFonts w:ascii="Apple Color Emoji" w:hAnsi="Apple Color Emoji" w:eastAsia="Apple Color Emoji" w:cs="Apple Color Emoji"/>
        </w:rPr>
        <w:t>📣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 Do you have a project that helps shape a more sustainable </w:t>
      </w:r>
      <w:r w:rsidRPr="22258527">
        <w:rPr>
          <w:rFonts w:ascii="Apple Color Emoji" w:hAnsi="Apple Color Emoji" w:cs="Apple Color Emoji"/>
          <w:sz w:val="24"/>
          <w:szCs w:val="24"/>
          <w:lang w:val="en-US"/>
        </w:rPr>
        <w:t>🌱</w:t>
      </w:r>
      <w:r w:rsidRPr="22258527">
        <w:rPr>
          <w:rFonts w:ascii="Calibri" w:hAnsi="Calibri" w:cs="Calibri"/>
          <w:sz w:val="24"/>
          <w:szCs w:val="24"/>
          <w:lang w:val="en-US"/>
        </w:rPr>
        <w:t xml:space="preserve">, 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beautiful </w:t>
      </w:r>
      <w:r w:rsidRPr="22258527">
        <w:rPr>
          <w:rFonts w:ascii="Apple Color Emoji" w:hAnsi="Apple Color Emoji" w:cs="Apple Color Emoji"/>
          <w:sz w:val="24"/>
          <w:szCs w:val="24"/>
          <w:lang w:val="en-US"/>
        </w:rPr>
        <w:t>🌈</w:t>
      </w:r>
      <w:r w:rsidRPr="22258527">
        <w:rPr>
          <w:rFonts w:ascii="Calibri" w:hAnsi="Calibri" w:cs="Calibri"/>
          <w:sz w:val="24"/>
          <w:szCs w:val="24"/>
          <w:lang w:val="en-US"/>
        </w:rPr>
        <w:t>,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 inclusive </w:t>
      </w:r>
      <w:r w:rsidRPr="22258527">
        <w:rPr>
          <w:rFonts w:ascii="Apple Color Emoji" w:hAnsi="Apple Color Emoji" w:cs="Apple Color Emoji"/>
          <w:sz w:val="24"/>
          <w:szCs w:val="24"/>
          <w:lang w:val="en-US"/>
        </w:rPr>
        <w:t>🫂</w:t>
      </w:r>
      <w:r w:rsidRPr="2225852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future? Can it use an extra boost </w:t>
      </w:r>
      <w:r w:rsidRPr="22258527">
        <w:rPr>
          <w:rFonts w:ascii="Apple Color Emoji" w:hAnsi="Apple Color Emoji" w:eastAsia="Apple Color Emoji" w:cs="Apple Color Emoji"/>
        </w:rPr>
        <w:t>🤝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 to be fully implemented? Then you’re at the right place! </w:t>
      </w:r>
      <w:r w:rsidRPr="22258527">
        <w:rPr>
          <w:rFonts w:ascii="Apple Color Emoji" w:hAnsi="Apple Color Emoji" w:eastAsia="Apple Color Emoji" w:cs="Apple Color Emoji"/>
        </w:rPr>
        <w:t>🥇</w:t>
      </w:r>
    </w:p>
    <w:p w:rsidR="00DD035F" w:rsidP="004D4C34" w:rsidRDefault="004D4C34" w14:paraId="4445A60A" w14:textId="77777777">
      <w:pPr>
        <w:rPr>
          <w:lang w:val="en-US"/>
        </w:rPr>
      </w:pPr>
      <w:r w:rsidRPr="22258527">
        <w:rPr>
          <w:rFonts w:ascii="Calibri" w:hAnsi="Calibri" w:cs="Calibri"/>
          <w:sz w:val="24"/>
          <w:szCs w:val="24"/>
          <w:lang w:val="en-GB"/>
        </w:rPr>
        <w:t xml:space="preserve">Apply today and win up to €30.000 &amp; a communication package to promote your </w:t>
      </w:r>
      <w:proofErr w:type="gramStart"/>
      <w:r w:rsidRPr="22258527">
        <w:rPr>
          <w:rFonts w:ascii="Calibri" w:hAnsi="Calibri" w:cs="Calibri"/>
          <w:sz w:val="24"/>
          <w:szCs w:val="24"/>
          <w:lang w:val="en-GB"/>
        </w:rPr>
        <w:t>project</w:t>
      </w:r>
      <w:r w:rsidRPr="00291578">
        <w:rPr>
          <w:rFonts w:ascii="Calibri" w:hAnsi="Calibri" w:cs="Calibri"/>
          <w:sz w:val="24"/>
          <w:szCs w:val="24"/>
          <w:lang w:val="en-US"/>
        </w:rPr>
        <w:t>​ !</w:t>
      </w:r>
      <w:proofErr w:type="gramEnd"/>
      <w:r w:rsidRPr="22258527">
        <w:rPr>
          <w:rFonts w:ascii="Calibri" w:hAnsi="Calibri" w:cs="Calibri"/>
          <w:sz w:val="24"/>
          <w:szCs w:val="24"/>
          <w:lang w:val="en-GB"/>
        </w:rPr>
        <w:t xml:space="preserve"> </w:t>
      </w:r>
      <w:r w:rsidRPr="22258527">
        <w:rPr>
          <w:rFonts w:ascii="Apple Color Emoji" w:hAnsi="Apple Color Emoji" w:cs="Apple Color Emoji"/>
          <w:sz w:val="24"/>
          <w:szCs w:val="24"/>
          <w:lang w:val="en-US"/>
        </w:rPr>
        <w:t>🏆</w:t>
      </w:r>
    </w:p>
    <w:p w:rsidR="00DD035F" w:rsidP="004D4C34" w:rsidRDefault="004D4C34" w14:paraId="43CD0E4E" w14:textId="32492E7E">
      <w:pPr>
        <w:rPr>
          <w:lang w:val="en-GB"/>
        </w:rPr>
      </w:pPr>
      <w:r w:rsidRPr="22258527">
        <w:rPr>
          <w:rFonts w:ascii="Apple Color Emoji" w:hAnsi="Apple Color Emoji" w:cs="Apple Color Emoji"/>
          <w:sz w:val="24"/>
          <w:szCs w:val="24"/>
          <w:lang w:val="en-US"/>
        </w:rPr>
        <w:t>👉</w:t>
      </w:r>
      <w:r w:rsidRPr="22258527">
        <w:rPr>
          <w:rFonts w:ascii="Calibri" w:hAnsi="Calibri" w:cs="Calibri"/>
          <w:sz w:val="24"/>
          <w:szCs w:val="24"/>
          <w:lang w:val="en-US"/>
        </w:rPr>
        <w:t xml:space="preserve"> </w:t>
      </w:r>
      <w:hyperlink w:history="1" r:id="rId7">
        <w:r w:rsidRPr="00826E08">
          <w:rPr>
            <w:rStyle w:val="Lienhypertexte"/>
            <w:rFonts w:ascii="Calibri" w:hAnsi="Calibri" w:cs="Calibri"/>
            <w:sz w:val="24"/>
            <w:szCs w:val="24"/>
            <w:lang w:val="en-GB"/>
          </w:rPr>
          <w:t>APPLY NOW</w:t>
        </w:r>
      </w:hyperlink>
      <w:r w:rsidRPr="22258527">
        <w:rPr>
          <w:rFonts w:ascii="Calibri" w:hAnsi="Calibri" w:cs="Calibri"/>
          <w:sz w:val="24"/>
          <w:szCs w:val="24"/>
          <w:lang w:val="en-GB"/>
        </w:rPr>
        <w:t>!</w:t>
      </w:r>
    </w:p>
    <w:p w:rsidR="004D4C34" w:rsidP="004D4C34" w:rsidRDefault="004D4C34" w14:paraId="1880563E" w14:textId="347ACF7A">
      <w:pPr>
        <w:rPr>
          <w:rFonts w:ascii="Calibri" w:hAnsi="Calibri" w:cs="Calibri"/>
          <w:sz w:val="24"/>
          <w:szCs w:val="24"/>
          <w:lang w:val="en-GB"/>
        </w:rPr>
      </w:pPr>
      <w:r w:rsidRPr="22258527">
        <w:rPr>
          <w:rFonts w:ascii="Calibri" w:hAnsi="Calibri" w:cs="Calibri"/>
          <w:sz w:val="24"/>
          <w:szCs w:val="24"/>
          <w:lang w:val="en-GB"/>
        </w:rPr>
        <w:t xml:space="preserve">Find out more about the </w:t>
      </w:r>
      <w:hyperlink w:history="1" r:id="rId8">
        <w:r w:rsidRPr="00DD035F">
          <w:rPr>
            <w:rStyle w:val="Lienhypertexte"/>
            <w:rFonts w:ascii="Calibri" w:hAnsi="Calibri" w:cs="Calibri"/>
            <w:sz w:val="24"/>
            <w:szCs w:val="24"/>
            <w:lang w:val="en-GB"/>
          </w:rPr>
          <w:t>eligibility criteria</w:t>
        </w:r>
      </w:hyperlink>
      <w:r w:rsidRPr="22258527">
        <w:rPr>
          <w:rFonts w:ascii="Calibri" w:hAnsi="Calibri" w:cs="Calibri"/>
          <w:sz w:val="24"/>
          <w:szCs w:val="24"/>
          <w:lang w:val="en-GB"/>
        </w:rPr>
        <w:t xml:space="preserve"> </w:t>
      </w:r>
      <w:r w:rsidRPr="22258527">
        <w:rPr>
          <w:rFonts w:ascii="Calibri" w:hAnsi="Calibri" w:cs="Calibri"/>
          <w:sz w:val="24"/>
          <w:szCs w:val="24"/>
          <w:highlight w:val="yellow"/>
          <w:lang w:val="en-GB"/>
        </w:rPr>
        <w:t xml:space="preserve">(via the link in bio </w:t>
      </w:r>
      <w:r w:rsidRPr="22258527">
        <w:rPr>
          <w:rFonts w:ascii="Apple Color Emoji" w:hAnsi="Apple Color Emoji" w:cs="Apple Color Emoji"/>
          <w:sz w:val="24"/>
          <w:szCs w:val="24"/>
          <w:highlight w:val="yellow"/>
          <w:lang w:val="en-US"/>
        </w:rPr>
        <w:t>🔗)</w:t>
      </w:r>
    </w:p>
    <w:p w:rsidRPr="00DD035F" w:rsidR="00DD035F" w:rsidP="004D4C34" w:rsidRDefault="00DD035F" w14:paraId="52350109" w14:textId="77777777">
      <w:pPr>
        <w:rPr>
          <w:rFonts w:ascii="Calibri" w:hAnsi="Calibri" w:cs="Calibri"/>
          <w:sz w:val="24"/>
          <w:szCs w:val="24"/>
          <w:lang w:val="en-GB"/>
        </w:rPr>
      </w:pPr>
    </w:p>
    <w:p w:rsidR="004D4C34" w:rsidP="004D4C34" w:rsidRDefault="004D4C34" w14:paraId="0E793D93" w14:textId="76E3229E">
      <w:pPr>
        <w:rPr>
          <w:rFonts w:ascii="Calibri" w:hAnsi="Calibri" w:cs="Calibri"/>
          <w:b/>
          <w:bCs/>
          <w:sz w:val="32"/>
          <w:szCs w:val="32"/>
          <w:u w:val="single"/>
          <w:lang w:val="en-GB"/>
        </w:rPr>
      </w:pPr>
      <w:r w:rsidRPr="22258527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>Post 2 CAPTION / (1</w:t>
      </w:r>
      <w:r w:rsidR="008B68FD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>6</w:t>
      </w:r>
      <w:r w:rsidRPr="22258527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 xml:space="preserve"> January)</w:t>
      </w:r>
      <w:r w:rsidR="00DD035F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 xml:space="preserve"> /</w:t>
      </w:r>
      <w:r w:rsidRPr="22258527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 xml:space="preserve"> </w:t>
      </w:r>
      <w:r w:rsidRPr="00DD035F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en-GB"/>
        </w:rPr>
        <w:t>Linked</w:t>
      </w:r>
      <w:r w:rsidRPr="00DD035F" w:rsidR="00DD035F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en-GB"/>
        </w:rPr>
        <w:t>I</w:t>
      </w:r>
      <w:r w:rsidRPr="00DD035F">
        <w:rPr>
          <w:rFonts w:ascii="Calibri" w:hAnsi="Calibri" w:cs="Calibri"/>
          <w:b/>
          <w:bCs/>
          <w:sz w:val="32"/>
          <w:szCs w:val="32"/>
          <w:highlight w:val="yellow"/>
          <w:u w:val="single"/>
          <w:lang w:val="en-GB"/>
        </w:rPr>
        <w:t>n</w:t>
      </w:r>
    </w:p>
    <w:p w:rsidRPr="00291578" w:rsidR="004D4C34" w:rsidP="004D4C34" w:rsidRDefault="004D4C34" w14:paraId="5C3BFAF4" w14:textId="77777777">
      <w:pPr>
        <w:rPr>
          <w:rFonts w:ascii="Apple Color Emoji" w:hAnsi="Apple Color Emoji" w:eastAsia="Apple Color Emoji" w:cs="Apple Color Emoji"/>
          <w:lang w:val="en-US"/>
        </w:rPr>
      </w:pPr>
      <w:r w:rsidRPr="22258527">
        <w:rPr>
          <w:rFonts w:ascii="Calibri" w:hAnsi="Calibri" w:cs="Calibri"/>
          <w:sz w:val="24"/>
          <w:szCs w:val="24"/>
          <w:lang w:val="en-GB"/>
        </w:rPr>
        <w:t>🚨 Calling all small municipalities in the EU! Applications for the NEB Boost for Small Municipalities are now open until 14 February 2025 👇</w:t>
      </w:r>
    </w:p>
    <w:p w:rsidR="004D4C34" w:rsidP="004D4C34" w:rsidRDefault="004D4C34" w14:paraId="04175895" w14:textId="77777777">
      <w:pPr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22258527">
        <w:rPr>
          <w:rFonts w:ascii="Calibri" w:hAnsi="Calibri" w:cs="Calibri"/>
          <w:sz w:val="24"/>
          <w:szCs w:val="24"/>
          <w:lang w:val="en-GB"/>
        </w:rPr>
        <w:t xml:space="preserve">🥳 We’re kicking off 2025 with good news: 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 xml:space="preserve">NEB is spotlighting EU’s small municipalities this year! </w:t>
      </w:r>
    </w:p>
    <w:p w:rsidR="004D4C34" w:rsidP="004D4C34" w:rsidRDefault="004D4C34" w14:paraId="0EADFBDD" w14:textId="77777777">
      <w:pPr>
        <w:rPr>
          <w:rFonts w:ascii="Calibri" w:hAnsi="Calibri" w:cs="Calibri"/>
          <w:sz w:val="24"/>
          <w:szCs w:val="24"/>
          <w:lang w:val="en-GB"/>
        </w:rPr>
      </w:pP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>👉</w:t>
      </w:r>
      <w:r w:rsidRPr="22258527">
        <w:rPr>
          <w:rFonts w:ascii="Calibri" w:hAnsi="Calibri" w:cs="Calibri"/>
          <w:sz w:val="24"/>
          <w:szCs w:val="24"/>
          <w:lang w:val="en-GB"/>
        </w:rPr>
        <w:t xml:space="preserve"> Are you leading a community project that’s 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>empowering communities to transform their built environment for the better? 💪</w:t>
      </w:r>
    </w:p>
    <w:p w:rsidR="004D4C34" w:rsidP="004D4C34" w:rsidRDefault="004D4C34" w14:paraId="43A3F572" w14:textId="77777777">
      <w:pPr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 xml:space="preserve">👉 Is your project helping to shape a more sustainable </w:t>
      </w:r>
      <w:r w:rsidRPr="22258527">
        <w:rPr>
          <w:rFonts w:ascii="Apple Color Emoji" w:hAnsi="Apple Color Emoji" w:eastAsia="Apple Color Emoji" w:cs="Apple Color Emoji"/>
          <w:color w:val="000000" w:themeColor="text1"/>
          <w:sz w:val="24"/>
          <w:szCs w:val="24"/>
          <w:lang w:val="en-US"/>
        </w:rPr>
        <w:t>🌱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, 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 xml:space="preserve">beautiful </w:t>
      </w:r>
      <w:r w:rsidRPr="22258527">
        <w:rPr>
          <w:rFonts w:ascii="Apple Color Emoji" w:hAnsi="Apple Color Emoji" w:eastAsia="Apple Color Emoji" w:cs="Apple Color Emoji"/>
          <w:color w:val="000000" w:themeColor="text1"/>
          <w:sz w:val="24"/>
          <w:szCs w:val="24"/>
          <w:lang w:val="en-US"/>
        </w:rPr>
        <w:t>🌈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,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 xml:space="preserve"> inclusive </w:t>
      </w:r>
      <w:r w:rsidRPr="22258527">
        <w:rPr>
          <w:rFonts w:ascii="Apple Color Emoji" w:hAnsi="Apple Color Emoji" w:eastAsia="Apple Color Emoji" w:cs="Apple Color Emoji"/>
          <w:color w:val="000000" w:themeColor="text1"/>
          <w:sz w:val="24"/>
          <w:szCs w:val="24"/>
          <w:lang w:val="en-US"/>
        </w:rPr>
        <w:t>🫂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 xml:space="preserve"> </w:t>
      </w: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 xml:space="preserve">future? </w:t>
      </w:r>
    </w:p>
    <w:p w:rsidR="004D4C34" w:rsidP="004D4C34" w:rsidRDefault="004D4C34" w14:paraId="040BFE0B" w14:textId="77777777">
      <w:pPr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 xml:space="preserve">👉 Do you need an extra push? </w:t>
      </w:r>
    </w:p>
    <w:p w:rsidR="004D4C34" w:rsidP="004D4C34" w:rsidRDefault="004D4C34" w14:paraId="5B1DA77D" w14:textId="77777777">
      <w:pPr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 xml:space="preserve">We’re here to help! </w:t>
      </w:r>
      <w:r w:rsidRPr="22258527">
        <w:rPr>
          <w:rFonts w:ascii="system-ui" w:hAnsi="system-ui" w:eastAsia="system-ui" w:cs="system-ui"/>
          <w:sz w:val="21"/>
          <w:szCs w:val="21"/>
          <w:lang w:val="en-GB"/>
        </w:rPr>
        <w:t>⤵️️</w:t>
      </w:r>
    </w:p>
    <w:p w:rsidR="004D4C34" w:rsidP="004D4C34" w:rsidRDefault="004D4C34" w14:paraId="1BAF48CB" w14:textId="77777777">
      <w:pPr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t>Now is your chance to win up to €30.000 &amp; a communication package to help fully implement and promote your project!</w:t>
      </w:r>
    </w:p>
    <w:p w:rsidRPr="00826E08" w:rsidR="004D4C34" w:rsidP="004D4C34" w:rsidRDefault="004D4C34" w14:paraId="2E885A2E" w14:textId="572F891E">
      <w:pPr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3712342F" w:rsidR="004D4C34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GB"/>
        </w:rPr>
        <w:t>➡️ Learn more</w:t>
      </w:r>
      <w:r w:rsidRPr="3712342F" w:rsidR="3449325B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GB"/>
        </w:rPr>
        <w:t xml:space="preserve">: </w:t>
      </w:r>
      <w:hyperlink r:id="R43f95a4136174075">
        <w:r w:rsidRPr="3712342F" w:rsidR="3449325B">
          <w:rPr>
            <w:rStyle w:val="Lienhypertexte"/>
            <w:rFonts w:ascii="Calibri" w:hAnsi="Calibri" w:eastAsia="Calibri" w:cs="Calibri"/>
            <w:sz w:val="24"/>
            <w:szCs w:val="24"/>
            <w:lang w:val="en-GB"/>
          </w:rPr>
          <w:t>https://prizes.new-european-bauhaus.europa.eu/guide-applicants-municipalities</w:t>
        </w:r>
      </w:hyperlink>
      <w:r w:rsidRPr="3712342F" w:rsidR="3449325B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GB"/>
        </w:rPr>
        <w:t xml:space="preserve">  </w:t>
      </w:r>
      <w:r w:rsidRPr="3712342F" w:rsidR="004D4C34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GB"/>
        </w:rPr>
        <w:t xml:space="preserve">and apply here: </w:t>
      </w:r>
      <w:hyperlink r:id="R9eddb1362f2b4f77">
        <w:r w:rsidRPr="3712342F" w:rsidR="00826E08">
          <w:rPr>
            <w:rStyle w:val="Lienhypertexte"/>
            <w:lang w:val="en-US"/>
          </w:rPr>
          <w:t>https://prizes.new-european-bauhaus.europa.eu/submit-your-application-municipalities</w:t>
        </w:r>
      </w:hyperlink>
      <w:r w:rsidRPr="3712342F" w:rsidR="00826E08">
        <w:rPr>
          <w:lang w:val="en-US"/>
        </w:rPr>
        <w:t xml:space="preserve"> </w:t>
      </w:r>
    </w:p>
    <w:p w:rsidR="004D4C34" w:rsidP="004D4C34" w:rsidRDefault="004D4C34" w14:paraId="3FF866A9" w14:textId="77777777">
      <w:pPr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</w:pPr>
      <w:r w:rsidRPr="22258527">
        <w:rPr>
          <w:rFonts w:ascii="Calibri" w:hAnsi="Calibri" w:eastAsia="Calibri" w:cs="Calibri"/>
          <w:color w:val="000000" w:themeColor="text1"/>
          <w:sz w:val="24"/>
          <w:szCs w:val="24"/>
          <w:lang w:val="en-GB"/>
        </w:rPr>
        <w:lastRenderedPageBreak/>
        <w:t>#NewEuropeanBauhaus #EUGreenDeal #EUPrizes</w:t>
      </w:r>
    </w:p>
    <w:p w:rsidR="004D4C34" w:rsidP="004D4C34" w:rsidRDefault="004D4C34" w14:paraId="378733F7" w14:textId="77777777">
      <w:pPr>
        <w:rPr>
          <w:rFonts w:ascii="Calibri" w:hAnsi="Calibri" w:cs="Calibri"/>
          <w:b/>
          <w:bCs/>
          <w:sz w:val="40"/>
          <w:szCs w:val="40"/>
          <w:u w:val="single"/>
          <w:lang w:val="en-GB"/>
        </w:rPr>
      </w:pPr>
    </w:p>
    <w:p w:rsidR="00BE671F" w:rsidRDefault="00000000" w14:paraId="4882F543" w14:textId="77777777"/>
    <w:sectPr w:rsidR="00BE671F">
      <w:headerReference w:type="default" r:id="rId10"/>
      <w:foot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82BED" w:rsidRDefault="00882BED" w14:paraId="502B9B4F" w14:textId="77777777">
      <w:pPr>
        <w:spacing w:after="0" w:line="240" w:lineRule="auto"/>
      </w:pPr>
      <w:r>
        <w:separator/>
      </w:r>
    </w:p>
  </w:endnote>
  <w:endnote w:type="continuationSeparator" w:id="0">
    <w:p w:rsidR="00882BED" w:rsidRDefault="00882BED" w14:paraId="64A0516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ystem-ui">
    <w:altName w:val="Cambria"/>
    <w:panose1 w:val="020B0604020202020204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2258527" w:rsidTr="22258527" w14:paraId="18A81F58" w14:textId="77777777">
      <w:trPr>
        <w:trHeight w:val="300"/>
      </w:trPr>
      <w:tc>
        <w:tcPr>
          <w:tcW w:w="3005" w:type="dxa"/>
        </w:tcPr>
        <w:p w:rsidR="22258527" w:rsidP="22258527" w:rsidRDefault="00000000" w14:paraId="5F86BD56" w14:textId="77777777">
          <w:pPr>
            <w:pStyle w:val="En-tte"/>
            <w:ind w:left="-115"/>
          </w:pPr>
        </w:p>
      </w:tc>
      <w:tc>
        <w:tcPr>
          <w:tcW w:w="3005" w:type="dxa"/>
        </w:tcPr>
        <w:p w:rsidR="22258527" w:rsidP="22258527" w:rsidRDefault="00000000" w14:paraId="4F1A7CB5" w14:textId="77777777">
          <w:pPr>
            <w:pStyle w:val="En-tte"/>
            <w:jc w:val="center"/>
          </w:pPr>
        </w:p>
      </w:tc>
      <w:tc>
        <w:tcPr>
          <w:tcW w:w="3005" w:type="dxa"/>
        </w:tcPr>
        <w:p w:rsidR="22258527" w:rsidP="22258527" w:rsidRDefault="00000000" w14:paraId="462F1E3F" w14:textId="77777777">
          <w:pPr>
            <w:pStyle w:val="En-tte"/>
            <w:ind w:right="-115"/>
            <w:jc w:val="right"/>
          </w:pPr>
        </w:p>
      </w:tc>
    </w:tr>
  </w:tbl>
  <w:p w:rsidR="22258527" w:rsidP="22258527" w:rsidRDefault="00000000" w14:paraId="04C73F40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82BED" w:rsidRDefault="00882BED" w14:paraId="4D6B7D47" w14:textId="77777777">
      <w:pPr>
        <w:spacing w:after="0" w:line="240" w:lineRule="auto"/>
      </w:pPr>
      <w:r>
        <w:separator/>
      </w:r>
    </w:p>
  </w:footnote>
  <w:footnote w:type="continuationSeparator" w:id="0">
    <w:p w:rsidR="00882BED" w:rsidRDefault="00882BED" w14:paraId="550F5BD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2258527" w:rsidTr="22258527" w14:paraId="6B5DD3F4" w14:textId="77777777">
      <w:trPr>
        <w:trHeight w:val="300"/>
      </w:trPr>
      <w:tc>
        <w:tcPr>
          <w:tcW w:w="3005" w:type="dxa"/>
        </w:tcPr>
        <w:p w:rsidR="22258527" w:rsidP="22258527" w:rsidRDefault="00000000" w14:paraId="0A8AD323" w14:textId="77777777">
          <w:pPr>
            <w:pStyle w:val="En-tte"/>
            <w:ind w:left="-115"/>
          </w:pPr>
        </w:p>
      </w:tc>
      <w:tc>
        <w:tcPr>
          <w:tcW w:w="3005" w:type="dxa"/>
        </w:tcPr>
        <w:p w:rsidR="22258527" w:rsidP="22258527" w:rsidRDefault="00000000" w14:paraId="0AD29B84" w14:textId="77777777">
          <w:pPr>
            <w:pStyle w:val="En-tte"/>
            <w:jc w:val="center"/>
          </w:pPr>
        </w:p>
      </w:tc>
      <w:tc>
        <w:tcPr>
          <w:tcW w:w="3005" w:type="dxa"/>
        </w:tcPr>
        <w:p w:rsidR="22258527" w:rsidP="22258527" w:rsidRDefault="00000000" w14:paraId="4CA4DA77" w14:textId="77777777">
          <w:pPr>
            <w:pStyle w:val="En-tte"/>
            <w:ind w:right="-115"/>
            <w:jc w:val="right"/>
          </w:pPr>
        </w:p>
      </w:tc>
    </w:tr>
  </w:tbl>
  <w:p w:rsidR="22258527" w:rsidP="22258527" w:rsidRDefault="00000000" w14:paraId="099937D9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F17E0"/>
    <w:multiLevelType w:val="hybridMultilevel"/>
    <w:tmpl w:val="16D2FA82"/>
    <w:lvl w:ilvl="0" w:tplc="17E8730C">
      <w:numFmt w:val="bullet"/>
      <w:lvlText w:val=""/>
      <w:lvlJc w:val="left"/>
      <w:pPr>
        <w:ind w:left="720" w:hanging="360"/>
      </w:pPr>
      <w:rPr>
        <w:rFonts w:hint="default" w:ascii="Wingdings" w:hAnsi="Wingdings" w:cs="Calibri" w:eastAsiaTheme="minorHAnsi"/>
        <w:b w:val="0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69307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C34"/>
    <w:rsid w:val="003901D2"/>
    <w:rsid w:val="004D4C34"/>
    <w:rsid w:val="00766C1B"/>
    <w:rsid w:val="00826E08"/>
    <w:rsid w:val="00882BED"/>
    <w:rsid w:val="008B68FD"/>
    <w:rsid w:val="00C62FDD"/>
    <w:rsid w:val="00CE7D5D"/>
    <w:rsid w:val="00D80894"/>
    <w:rsid w:val="00DD035F"/>
    <w:rsid w:val="00E501A9"/>
    <w:rsid w:val="3449325B"/>
    <w:rsid w:val="3712342F"/>
    <w:rsid w:val="5D4F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E79ECB"/>
  <w15:chartTrackingRefBased/>
  <w15:docId w15:val="{85C9D3A2-4A6D-7A4D-87A2-5E29A2832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D4C34"/>
    <w:pPr>
      <w:spacing w:after="160" w:line="259" w:lineRule="auto"/>
    </w:pPr>
    <w:rPr>
      <w:rFonts w:eastAsiaTheme="minorHAnsi"/>
      <w:sz w:val="22"/>
      <w:szCs w:val="22"/>
      <w:lang w:val="fr-BE" w:eastAsia="en-US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D4C34"/>
    <w:rPr>
      <w:color w:val="0563C1" w:themeColor="hyperlink"/>
      <w:u w:val="single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D4C34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4D4C34"/>
    <w:rPr>
      <w:rFonts w:eastAsiaTheme="minorHAnsi"/>
      <w:sz w:val="20"/>
      <w:szCs w:val="20"/>
      <w:lang w:val="fr-BE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4D4C34"/>
    <w:rPr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D4C34"/>
    <w:pPr>
      <w:tabs>
        <w:tab w:val="center" w:pos="4680"/>
        <w:tab w:val="right" w:pos="9360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4D4C34"/>
    <w:rPr>
      <w:rFonts w:eastAsiaTheme="minorHAnsi"/>
      <w:sz w:val="22"/>
      <w:szCs w:val="22"/>
      <w:lang w:val="fr-BE" w:eastAsia="en-US"/>
    </w:rPr>
  </w:style>
  <w:style w:type="paragraph" w:styleId="Pieddepage">
    <w:name w:val="footer"/>
    <w:basedOn w:val="Normal"/>
    <w:link w:val="PieddepageCar"/>
    <w:uiPriority w:val="99"/>
    <w:unhideWhenUsed/>
    <w:rsid w:val="004D4C34"/>
    <w:pPr>
      <w:tabs>
        <w:tab w:val="center" w:pos="4680"/>
        <w:tab w:val="right" w:pos="9360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4D4C34"/>
    <w:rPr>
      <w:rFonts w:eastAsiaTheme="minorHAnsi"/>
      <w:sz w:val="22"/>
      <w:szCs w:val="22"/>
      <w:lang w:val="fr-BE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4D4C34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DD035F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D035F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DD035F"/>
    <w:rPr>
      <w:rFonts w:eastAsiaTheme="minorHAnsi"/>
      <w:b/>
      <w:bCs/>
      <w:sz w:val="20"/>
      <w:szCs w:val="20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prizes.new-european-bauhaus.europa.eu/guide-applicants-municipalities" TargetMode="Externa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hyperlink" Target="https://prizes.new-european-bauhaus.europa.eu/submit-your-application-municipalities" TargetMode="Externa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customXml" Target="../customXml/item3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1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5" /><Relationship Type="http://schemas.openxmlformats.org/officeDocument/2006/relationships/header" Target="header1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14" /><Relationship Type="http://schemas.openxmlformats.org/officeDocument/2006/relationships/hyperlink" Target="https://prizes.new-european-bauhaus.europa.eu/guide-applicants-municipalities" TargetMode="External" Id="R43f95a4136174075" /><Relationship Type="http://schemas.openxmlformats.org/officeDocument/2006/relationships/hyperlink" Target="https://eur02.safelinks.protection.outlook.com/?url=https%3A%2F%2Fprizes.new-european-bauhaus.europa.eu%2Fsubmit-your-application-municipalities&amp;data=05%7C02%7Cmstrobbe%40vo-europe.eu%7Cbdc9b01398a34a69e44608dd31a7c203%7C48bd3516b4dd421ebb408fa043d57782%7C1%7C0%7C638721318791663515%7CUnknown%7CTWFpbGZsb3d8eyJFbXB0eU1hcGkiOnRydWUsIlYiOiIwLjAuMDAwMCIsIlAiOiJXaW4zMiIsIkFOIjoiTWFpbCIsIldUIjoyfQ%3D%3D%7C0%7C%7C%7C&amp;sdata=PWaFjaTZwH1p%2BY1eGitngfpm7KzfYKF5corNoce14KM%3D&amp;reserved=0" TargetMode="External" Id="R9eddb1362f2b4f77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ée un document." ma:contentTypeScope="" ma:versionID="1c867868d0b8270f8b9c1d55490f22c8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f2a37ad506c38e546d619c3619442551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Props1.xml><?xml version="1.0" encoding="utf-8"?>
<ds:datastoreItem xmlns:ds="http://schemas.openxmlformats.org/officeDocument/2006/customXml" ds:itemID="{774DD710-092B-4963-A79E-DFC8A6F7B2A9}"/>
</file>

<file path=customXml/itemProps2.xml><?xml version="1.0" encoding="utf-8"?>
<ds:datastoreItem xmlns:ds="http://schemas.openxmlformats.org/officeDocument/2006/customXml" ds:itemID="{066E4FC8-701D-4E5F-9E19-63280162D240}"/>
</file>

<file path=customXml/itemProps3.xml><?xml version="1.0" encoding="utf-8"?>
<ds:datastoreItem xmlns:ds="http://schemas.openxmlformats.org/officeDocument/2006/customXml" ds:itemID="{68F8C4F0-A2B2-47CD-BCA3-0601C48C9BB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Strobbe</dc:creator>
  <cp:keywords/>
  <dc:description/>
  <cp:lastModifiedBy>Maxime Strobbe</cp:lastModifiedBy>
  <cp:revision>6</cp:revision>
  <dcterms:created xsi:type="dcterms:W3CDTF">2025-01-10T13:46:00Z</dcterms:created>
  <dcterms:modified xsi:type="dcterms:W3CDTF">2025-01-13T14:25:13Z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</Properties>
</file>